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54B8" w14:textId="77777777" w:rsidR="00085B20" w:rsidRPr="00750BA7" w:rsidRDefault="00085B20" w:rsidP="00085B20">
      <w:pPr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4</w:t>
      </w:r>
    </w:p>
    <w:p w14:paraId="5C78C705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20780327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371DBE11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0B117649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37F37568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11EBFB0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250A637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A965B8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0BAA0FE" w14:textId="77777777" w:rsidR="00416EFD" w:rsidRPr="00416EFD" w:rsidRDefault="00085B20" w:rsidP="00416EFD">
      <w:pPr>
        <w:jc w:val="both"/>
        <w:rPr>
          <w:i/>
          <w:iCs/>
          <w:sz w:val="24"/>
          <w:szCs w:val="24"/>
          <w:u w:val="single"/>
        </w:rPr>
      </w:pPr>
      <w:r w:rsidRPr="00750BA7">
        <w:rPr>
          <w:i/>
          <w:sz w:val="24"/>
          <w:szCs w:val="24"/>
        </w:rPr>
        <w:t xml:space="preserve">dotyczy: </w:t>
      </w:r>
      <w:r w:rsidR="00416EFD" w:rsidRPr="00416EFD">
        <w:rPr>
          <w:i/>
          <w:iCs/>
          <w:sz w:val="24"/>
          <w:szCs w:val="24"/>
          <w:u w:val="single"/>
        </w:rPr>
        <w:t>Opracowanie i wdrożenie profilu oceny psychofizycznej zawodnika oraz profilu danych o treningu do monitorowania  przygotowań zawodników – Etap I</w:t>
      </w:r>
    </w:p>
    <w:p w14:paraId="1478A9CD" w14:textId="62BEE685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7416D032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2A3E0D3E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298EDFC3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692B065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329E406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C193CE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425E6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02D8D2F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8E1B3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CB6F056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512EE78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F7559E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4059774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5901602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A90E8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79F866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8476C94" w14:textId="77777777" w:rsidR="00416EFD" w:rsidRPr="002C5F6C" w:rsidRDefault="00085B20" w:rsidP="00416EFD">
      <w:pPr>
        <w:jc w:val="both"/>
        <w:rPr>
          <w:sz w:val="24"/>
          <w:szCs w:val="24"/>
          <w:u w:val="single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416EFD" w:rsidRPr="002C5F6C">
        <w:rPr>
          <w:sz w:val="24"/>
          <w:szCs w:val="24"/>
          <w:u w:val="single"/>
        </w:rPr>
        <w:t>Opracowanie i wdrożenie profilu oceny psychofizycznej zawodnika oraz profilu danych o treningu do monitorowania  przygotowań zawodników – Etap I</w:t>
      </w:r>
    </w:p>
    <w:p w14:paraId="0DF2B3DF" w14:textId="171D45DB" w:rsidR="00085B20" w:rsidRDefault="00085B20" w:rsidP="00085B20">
      <w:pPr>
        <w:spacing w:line="320" w:lineRule="exact"/>
        <w:jc w:val="both"/>
        <w:rPr>
          <w:sz w:val="24"/>
          <w:szCs w:val="24"/>
        </w:rPr>
      </w:pPr>
    </w:p>
    <w:p w14:paraId="32EB1ED2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010A2999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7DEA74BF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268DBD00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26986086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3EBBBF02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439B90C2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420D44EF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121A523A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416EFD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B87F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2</cp:revision>
  <dcterms:created xsi:type="dcterms:W3CDTF">2020-11-18T15:28:00Z</dcterms:created>
  <dcterms:modified xsi:type="dcterms:W3CDTF">2020-12-03T11:09:00Z</dcterms:modified>
</cp:coreProperties>
</file>